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6CCD" w14:textId="4A573D7E" w:rsidR="009A5EFF" w:rsidRDefault="00E56444" w:rsidP="00E56444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7798AE50" w14:textId="37642973" w:rsidR="00E56444" w:rsidRDefault="00E56444" w:rsidP="00E56444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Подразделение ИВДИВО Санкт-Петербург</w:t>
      </w:r>
    </w:p>
    <w:p w14:paraId="730DD196" w14:textId="742E515D" w:rsidR="00E56444" w:rsidRDefault="00E56444" w:rsidP="00E56444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Синтеза ИВО</w:t>
      </w:r>
    </w:p>
    <w:p w14:paraId="4AABFE29" w14:textId="35E8B3A8" w:rsidR="00E56444" w:rsidRDefault="00E56444" w:rsidP="00E56444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</w:t>
      </w:r>
      <w:r w:rsidR="00D470BE">
        <w:rPr>
          <w:rFonts w:ascii="Times New Roman" w:hAnsi="Times New Roman" w:cs="Times New Roman"/>
          <w:b/>
          <w:color w:val="101010"/>
          <w:sz w:val="28"/>
        </w:rPr>
        <w:t>3</w:t>
      </w:r>
      <w:r>
        <w:rPr>
          <w:rFonts w:ascii="Times New Roman" w:hAnsi="Times New Roman" w:cs="Times New Roman"/>
          <w:b/>
          <w:color w:val="101010"/>
          <w:sz w:val="28"/>
        </w:rPr>
        <w:t>.0</w:t>
      </w:r>
      <w:r w:rsidR="00D470BE">
        <w:rPr>
          <w:rFonts w:ascii="Times New Roman" w:hAnsi="Times New Roman" w:cs="Times New Roman"/>
          <w:b/>
          <w:color w:val="101010"/>
          <w:sz w:val="28"/>
        </w:rPr>
        <w:t>8</w:t>
      </w:r>
      <w:r>
        <w:rPr>
          <w:rFonts w:ascii="Times New Roman" w:hAnsi="Times New Roman" w:cs="Times New Roman"/>
          <w:b/>
          <w:color w:val="101010"/>
          <w:sz w:val="28"/>
        </w:rPr>
        <w:t>.2023</w:t>
      </w:r>
    </w:p>
    <w:p w14:paraId="7057F23E" w14:textId="486EAE5A" w:rsidR="00E56444" w:rsidRDefault="00E56444" w:rsidP="00E56444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 КХ</w:t>
      </w:r>
    </w:p>
    <w:p w14:paraId="2B9DF8A4" w14:textId="66587D79" w:rsidR="00E56444" w:rsidRDefault="00E56444" w:rsidP="00E564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0482747B" w14:textId="1BBB3946" w:rsidR="00E56444" w:rsidRDefault="00E56444" w:rsidP="00E564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Тураева С. А</w:t>
      </w:r>
    </w:p>
    <w:p w14:paraId="6CF2C2DE" w14:textId="382ABF9A" w:rsidR="00E56444" w:rsidRDefault="00E56444" w:rsidP="00E564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Шатохина М.Г.</w:t>
      </w:r>
    </w:p>
    <w:p w14:paraId="73B45AD0" w14:textId="690CD1C6" w:rsidR="00E56444" w:rsidRDefault="00E56444" w:rsidP="00E564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Славинский Д.А.</w:t>
      </w:r>
    </w:p>
    <w:p w14:paraId="2DE51121" w14:textId="47CEF9E0" w:rsidR="00E56444" w:rsidRDefault="00E56444" w:rsidP="00E564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Полякова О.Р.</w:t>
      </w:r>
    </w:p>
    <w:p w14:paraId="2C57B569" w14:textId="02F8121D" w:rsidR="00D470BE" w:rsidRPr="00D470BE" w:rsidRDefault="00D470BE" w:rsidP="00E564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 xml:space="preserve">5. </w:t>
      </w:r>
      <w:r>
        <w:rPr>
          <w:rFonts w:ascii="Times New Roman" w:hAnsi="Times New Roman" w:cs="Times New Roman"/>
          <w:color w:val="000000"/>
          <w:sz w:val="24"/>
        </w:rPr>
        <w:t>Сборнова В.А.</w:t>
      </w:r>
    </w:p>
    <w:p w14:paraId="158F77B9" w14:textId="3BF0B2EC" w:rsidR="00E56444" w:rsidRDefault="00E56444" w:rsidP="00E5644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40FD3569" w14:textId="3047E291" w:rsidR="00D470BE" w:rsidRPr="00D470BE" w:rsidRDefault="00D470BE" w:rsidP="00D470B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70BE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D470BE">
        <w:rPr>
          <w:bCs/>
          <w:sz w:val="24"/>
          <w:szCs w:val="24"/>
        </w:rPr>
        <w:t xml:space="preserve"> </w:t>
      </w:r>
      <w:r w:rsidRPr="00D470BE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D470BE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Итоги деятельности за месяц, развёртывание </w:t>
      </w:r>
      <w:proofErr w:type="spellStart"/>
      <w:r w:rsidRPr="00D470BE">
        <w:rPr>
          <w:rFonts w:ascii="Times New Roman" w:hAnsi="Times New Roman" w:cs="Times New Roman"/>
          <w:bCs/>
          <w:color w:val="000000"/>
          <w:sz w:val="24"/>
          <w:szCs w:val="24"/>
        </w:rPr>
        <w:t>станц</w:t>
      </w:r>
      <w:proofErr w:type="spellEnd"/>
      <w:r w:rsidRPr="00D470BE">
        <w:rPr>
          <w:rFonts w:ascii="Times New Roman" w:hAnsi="Times New Roman" w:cs="Times New Roman"/>
          <w:bCs/>
          <w:color w:val="000000"/>
          <w:sz w:val="24"/>
          <w:szCs w:val="24"/>
        </w:rPr>
        <w:t>/тез в Ядро Синтеза подразделения ИВДИВО Санкт-Петербург.</w:t>
      </w:r>
    </w:p>
    <w:p w14:paraId="4CF6D8B5" w14:textId="77777777" w:rsidR="00D470BE" w:rsidRPr="00D470BE" w:rsidRDefault="00D470BE" w:rsidP="00D470B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70BE">
        <w:rPr>
          <w:rFonts w:ascii="Times New Roman" w:hAnsi="Times New Roman" w:cs="Times New Roman"/>
          <w:bCs/>
          <w:color w:val="000000"/>
          <w:sz w:val="24"/>
          <w:szCs w:val="24"/>
        </w:rPr>
        <w:t>2.1</w:t>
      </w:r>
      <w:r w:rsidRPr="00D470B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В развитии активности Синтезом предлагаем установить единую дату практикумов.</w:t>
      </w:r>
    </w:p>
    <w:p w14:paraId="34E4703F" w14:textId="77777777" w:rsidR="00D470BE" w:rsidRPr="00D470BE" w:rsidRDefault="00D470BE" w:rsidP="00D470B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70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Например, 1 </w:t>
      </w:r>
      <w:proofErr w:type="spellStart"/>
      <w:r w:rsidRPr="00D470BE">
        <w:rPr>
          <w:rFonts w:ascii="Times New Roman" w:hAnsi="Times New Roman" w:cs="Times New Roman"/>
          <w:bCs/>
          <w:color w:val="000000"/>
          <w:sz w:val="24"/>
          <w:szCs w:val="24"/>
        </w:rPr>
        <w:t>понед</w:t>
      </w:r>
      <w:proofErr w:type="spellEnd"/>
      <w:r w:rsidRPr="00D470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практикум 5 курса; 2 </w:t>
      </w:r>
      <w:proofErr w:type="spellStart"/>
      <w:r w:rsidRPr="00D470BE">
        <w:rPr>
          <w:rFonts w:ascii="Times New Roman" w:hAnsi="Times New Roman" w:cs="Times New Roman"/>
          <w:bCs/>
          <w:color w:val="000000"/>
          <w:sz w:val="24"/>
          <w:szCs w:val="24"/>
        </w:rPr>
        <w:t>понед</w:t>
      </w:r>
      <w:proofErr w:type="spellEnd"/>
      <w:r w:rsidRPr="00D470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практикум 7 курса; 3 </w:t>
      </w:r>
      <w:proofErr w:type="spellStart"/>
      <w:r w:rsidRPr="00D470BE">
        <w:rPr>
          <w:rFonts w:ascii="Times New Roman" w:hAnsi="Times New Roman" w:cs="Times New Roman"/>
          <w:bCs/>
          <w:color w:val="000000"/>
          <w:sz w:val="24"/>
          <w:szCs w:val="24"/>
        </w:rPr>
        <w:t>понед</w:t>
      </w:r>
      <w:proofErr w:type="spellEnd"/>
      <w:r w:rsidRPr="00D470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практикум Ак. Синтеза; 4 </w:t>
      </w:r>
      <w:proofErr w:type="spellStart"/>
      <w:r w:rsidRPr="00D470BE">
        <w:rPr>
          <w:rFonts w:ascii="Times New Roman" w:hAnsi="Times New Roman" w:cs="Times New Roman"/>
          <w:bCs/>
          <w:color w:val="000000"/>
          <w:sz w:val="24"/>
          <w:szCs w:val="24"/>
        </w:rPr>
        <w:t>понед</w:t>
      </w:r>
      <w:proofErr w:type="spellEnd"/>
      <w:r w:rsidRPr="00D470BE">
        <w:rPr>
          <w:rFonts w:ascii="Times New Roman" w:hAnsi="Times New Roman" w:cs="Times New Roman"/>
          <w:bCs/>
          <w:color w:val="000000"/>
          <w:sz w:val="24"/>
          <w:szCs w:val="24"/>
        </w:rPr>
        <w:t>. – практикум 6 курса.</w:t>
      </w:r>
    </w:p>
    <w:p w14:paraId="3AB2E838" w14:textId="77777777" w:rsidR="00D470BE" w:rsidRPr="00D470BE" w:rsidRDefault="00D470BE" w:rsidP="00D470B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70BE">
        <w:rPr>
          <w:rFonts w:ascii="Times New Roman" w:hAnsi="Times New Roman" w:cs="Times New Roman"/>
          <w:bCs/>
          <w:color w:val="000000"/>
          <w:sz w:val="24"/>
          <w:szCs w:val="24"/>
        </w:rPr>
        <w:t>2.2</w:t>
      </w:r>
      <w:r w:rsidRPr="00D470B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В развитии бурления Синтезом в Подразделении ИВДИВО СПб – сложить направленность бурления. Например, профессионализм, его рост в среде подразделения.</w:t>
      </w:r>
    </w:p>
    <w:p w14:paraId="7C83832F" w14:textId="77777777" w:rsidR="00D470BE" w:rsidRPr="00D470BE" w:rsidRDefault="00D470BE" w:rsidP="00D470B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70BE">
        <w:rPr>
          <w:rFonts w:ascii="Times New Roman" w:hAnsi="Times New Roman" w:cs="Times New Roman"/>
          <w:bCs/>
          <w:color w:val="000000"/>
          <w:sz w:val="24"/>
          <w:szCs w:val="24"/>
        </w:rPr>
        <w:t>2.3</w:t>
      </w:r>
      <w:r w:rsidRPr="00D470B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Волна Синтеза ИВО как осуществление, от Сущего ИВО.</w:t>
      </w:r>
    </w:p>
    <w:p w14:paraId="5C4C8FEB" w14:textId="77777777" w:rsidR="00D470BE" w:rsidRPr="00D470BE" w:rsidRDefault="00D470BE" w:rsidP="00D470B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70BE">
        <w:rPr>
          <w:rFonts w:ascii="Times New Roman" w:hAnsi="Times New Roman" w:cs="Times New Roman"/>
          <w:bCs/>
          <w:color w:val="000000"/>
          <w:sz w:val="24"/>
          <w:szCs w:val="24"/>
        </w:rPr>
        <w:t>Предложение на следующий раз:</w:t>
      </w:r>
    </w:p>
    <w:p w14:paraId="003A0F4E" w14:textId="77777777" w:rsidR="00D470BE" w:rsidRPr="00D470BE" w:rsidRDefault="00D470BE" w:rsidP="00D470B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70BE">
        <w:rPr>
          <w:rFonts w:ascii="Times New Roman" w:hAnsi="Times New Roman" w:cs="Times New Roman"/>
          <w:bCs/>
          <w:color w:val="000000"/>
          <w:sz w:val="24"/>
          <w:szCs w:val="24"/>
        </w:rPr>
        <w:t>- 16-ца действия Ядер/</w:t>
      </w:r>
      <w:proofErr w:type="spellStart"/>
      <w:r w:rsidRPr="00D470BE">
        <w:rPr>
          <w:rFonts w:ascii="Times New Roman" w:hAnsi="Times New Roman" w:cs="Times New Roman"/>
          <w:bCs/>
          <w:color w:val="000000"/>
          <w:sz w:val="24"/>
          <w:szCs w:val="24"/>
        </w:rPr>
        <w:t>огнеобразов</w:t>
      </w:r>
      <w:proofErr w:type="spellEnd"/>
      <w:r w:rsidRPr="00D470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курсам. 16 технологий действия Ядрами – 16 типов динамики состояний </w:t>
      </w:r>
      <w:proofErr w:type="spellStart"/>
      <w:r w:rsidRPr="00D470BE">
        <w:rPr>
          <w:rFonts w:ascii="Times New Roman" w:hAnsi="Times New Roman" w:cs="Times New Roman"/>
          <w:bCs/>
          <w:color w:val="000000"/>
          <w:sz w:val="24"/>
          <w:szCs w:val="24"/>
        </w:rPr>
        <w:t>огнеобразов</w:t>
      </w:r>
      <w:proofErr w:type="spellEnd"/>
      <w:r w:rsidRPr="00D470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материи – на источник Синтеза натренировать, на </w:t>
      </w:r>
      <w:proofErr w:type="spellStart"/>
      <w:r w:rsidRPr="00D470BE">
        <w:rPr>
          <w:rFonts w:ascii="Times New Roman" w:hAnsi="Times New Roman" w:cs="Times New Roman"/>
          <w:bCs/>
          <w:color w:val="000000"/>
          <w:sz w:val="24"/>
          <w:szCs w:val="24"/>
        </w:rPr>
        <w:t>источниковость</w:t>
      </w:r>
      <w:proofErr w:type="spellEnd"/>
      <w:r w:rsidRPr="00D470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нами.</w:t>
      </w:r>
    </w:p>
    <w:p w14:paraId="4E69CA26" w14:textId="77777777" w:rsidR="00D470BE" w:rsidRPr="00D470BE" w:rsidRDefault="00D470BE" w:rsidP="00D470B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70BE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Pr="00D470BE">
        <w:rPr>
          <w:rFonts w:ascii="Times New Roman" w:hAnsi="Times New Roman" w:cs="Times New Roman"/>
          <w:bCs/>
          <w:color w:val="000000"/>
          <w:sz w:val="24"/>
          <w:szCs w:val="24"/>
        </w:rPr>
        <w:tab/>
        <w:t>Согласование плана ведения Советов Синтеза в подразделении по выбранным темам каждого Владыки Синтеза/уточнение тем: каждый ведёт Совет Синтеза выбранной темой.</w:t>
      </w:r>
    </w:p>
    <w:p w14:paraId="4B7CF117" w14:textId="77777777" w:rsidR="00D470BE" w:rsidRPr="00D470BE" w:rsidRDefault="00D470BE" w:rsidP="00D470B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70BE">
        <w:rPr>
          <w:rFonts w:ascii="Times New Roman" w:hAnsi="Times New Roman" w:cs="Times New Roman"/>
          <w:bCs/>
          <w:color w:val="000000"/>
          <w:sz w:val="24"/>
          <w:szCs w:val="24"/>
        </w:rPr>
        <w:t>О.П. – Истина Владыки.</w:t>
      </w:r>
    </w:p>
    <w:p w14:paraId="749A71D3" w14:textId="1339ED0E" w:rsidR="00D470BE" w:rsidRPr="00D470BE" w:rsidRDefault="00D470BE" w:rsidP="00D470B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70BE">
        <w:rPr>
          <w:rFonts w:ascii="Times New Roman" w:hAnsi="Times New Roman" w:cs="Times New Roman"/>
          <w:bCs/>
          <w:color w:val="000000"/>
          <w:sz w:val="24"/>
          <w:szCs w:val="24"/>
        </w:rPr>
        <w:t>Д.С. – Источник Сущего.</w:t>
      </w:r>
    </w:p>
    <w:p w14:paraId="48B0748B" w14:textId="1968B944" w:rsidR="00E56444" w:rsidRPr="00E56444" w:rsidRDefault="00E56444" w:rsidP="00E5644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1964D4B5" w14:textId="39756A3C" w:rsidR="00D470BE" w:rsidRPr="00D470BE" w:rsidRDefault="00E56444" w:rsidP="00D470B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</w:t>
      </w:r>
      <w:r w:rsidR="00D470BE">
        <w:rPr>
          <w:rFonts w:ascii="Times New Roman" w:hAnsi="Times New Roman" w:cs="Times New Roman"/>
          <w:color w:val="000000"/>
          <w:sz w:val="24"/>
        </w:rPr>
        <w:t xml:space="preserve"> </w:t>
      </w:r>
      <w:r w:rsidR="00D470BE" w:rsidRPr="00D470BE">
        <w:rPr>
          <w:rFonts w:ascii="Times New Roman" w:hAnsi="Times New Roman" w:cs="Times New Roman"/>
          <w:color w:val="000000"/>
          <w:sz w:val="24"/>
        </w:rPr>
        <w:t xml:space="preserve">Продолжить тренироваться с ИВАС Кут Хуми по </w:t>
      </w:r>
      <w:proofErr w:type="spellStart"/>
      <w:r w:rsidR="00D470BE" w:rsidRPr="00D470BE"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 w:rsidR="00D470BE" w:rsidRPr="00D470BE">
        <w:rPr>
          <w:rFonts w:ascii="Times New Roman" w:hAnsi="Times New Roman" w:cs="Times New Roman"/>
          <w:color w:val="000000"/>
          <w:sz w:val="24"/>
        </w:rPr>
        <w:t xml:space="preserve"> Синтеза.</w:t>
      </w:r>
    </w:p>
    <w:p w14:paraId="4C40E444" w14:textId="12D52F5D" w:rsidR="00D470BE" w:rsidRPr="00D470BE" w:rsidRDefault="00D470BE" w:rsidP="00D470BE">
      <w:pPr>
        <w:rPr>
          <w:rFonts w:ascii="Times New Roman" w:hAnsi="Times New Roman" w:cs="Times New Roman"/>
          <w:color w:val="000000"/>
          <w:sz w:val="24"/>
        </w:rPr>
      </w:pPr>
      <w:r w:rsidRPr="00D470BE">
        <w:rPr>
          <w:rFonts w:ascii="Times New Roman" w:hAnsi="Times New Roman" w:cs="Times New Roman"/>
          <w:color w:val="000000"/>
          <w:sz w:val="24"/>
        </w:rPr>
        <w:t>2.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D470BE">
        <w:rPr>
          <w:rFonts w:ascii="Times New Roman" w:hAnsi="Times New Roman" w:cs="Times New Roman"/>
          <w:color w:val="000000"/>
          <w:sz w:val="24"/>
        </w:rPr>
        <w:t>Уточнить с ИВАС Кут Хуми выбранную Вл. Си тему, вести Совет Синтеза ракурсом данной темы.</w:t>
      </w:r>
    </w:p>
    <w:p w14:paraId="7081ED9A" w14:textId="22FF0B14" w:rsidR="00D470BE" w:rsidRPr="00D470BE" w:rsidRDefault="00D470BE" w:rsidP="00D470BE">
      <w:pPr>
        <w:rPr>
          <w:rFonts w:ascii="Times New Roman" w:hAnsi="Times New Roman" w:cs="Times New Roman"/>
          <w:color w:val="000000"/>
          <w:sz w:val="24"/>
        </w:rPr>
      </w:pPr>
      <w:r w:rsidRPr="00D470BE">
        <w:rPr>
          <w:rFonts w:ascii="Times New Roman" w:hAnsi="Times New Roman" w:cs="Times New Roman"/>
          <w:color w:val="000000"/>
          <w:sz w:val="24"/>
        </w:rPr>
        <w:t>3.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D470BE">
        <w:rPr>
          <w:rFonts w:ascii="Times New Roman" w:hAnsi="Times New Roman" w:cs="Times New Roman"/>
          <w:color w:val="000000"/>
          <w:sz w:val="24"/>
        </w:rPr>
        <w:t xml:space="preserve">Включить в </w:t>
      </w:r>
      <w:proofErr w:type="spellStart"/>
      <w:r w:rsidRPr="00D470BE">
        <w:rPr>
          <w:rFonts w:ascii="Times New Roman" w:hAnsi="Times New Roman" w:cs="Times New Roman"/>
          <w:color w:val="000000"/>
          <w:sz w:val="24"/>
        </w:rPr>
        <w:t>теофу</w:t>
      </w:r>
      <w:proofErr w:type="spellEnd"/>
      <w:r w:rsidRPr="00D470BE">
        <w:rPr>
          <w:rFonts w:ascii="Times New Roman" w:hAnsi="Times New Roman" w:cs="Times New Roman"/>
          <w:color w:val="000000"/>
          <w:sz w:val="24"/>
        </w:rPr>
        <w:t xml:space="preserve"> ЭП ИВДИВО СПб направление – Созидание среды условий дет</w:t>
      </w:r>
      <w:r>
        <w:rPr>
          <w:rFonts w:ascii="Times New Roman" w:hAnsi="Times New Roman" w:cs="Times New Roman"/>
          <w:color w:val="000000"/>
          <w:sz w:val="24"/>
        </w:rPr>
        <w:t>ского</w:t>
      </w:r>
      <w:r w:rsidRPr="00D470BE">
        <w:rPr>
          <w:rFonts w:ascii="Times New Roman" w:hAnsi="Times New Roman" w:cs="Times New Roman"/>
          <w:color w:val="000000"/>
          <w:sz w:val="24"/>
        </w:rPr>
        <w:t xml:space="preserve"> Синтеза.</w:t>
      </w:r>
    </w:p>
    <w:p w14:paraId="42D2BCBB" w14:textId="694CCAA1" w:rsidR="00E56444" w:rsidRDefault="00D470BE" w:rsidP="00D470BE">
      <w:pPr>
        <w:rPr>
          <w:rFonts w:ascii="Times New Roman" w:hAnsi="Times New Roman" w:cs="Times New Roman"/>
          <w:color w:val="000000"/>
          <w:sz w:val="24"/>
        </w:rPr>
      </w:pPr>
      <w:r w:rsidRPr="00D470BE">
        <w:rPr>
          <w:rFonts w:ascii="Times New Roman" w:hAnsi="Times New Roman" w:cs="Times New Roman"/>
          <w:color w:val="000000"/>
          <w:sz w:val="24"/>
        </w:rPr>
        <w:t>4.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D470BE">
        <w:rPr>
          <w:rFonts w:ascii="Times New Roman" w:hAnsi="Times New Roman" w:cs="Times New Roman"/>
          <w:color w:val="000000"/>
          <w:sz w:val="24"/>
        </w:rPr>
        <w:t>С сентября продолжаем вести занятия для граждан.</w:t>
      </w:r>
      <w:r w:rsidR="00E56444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11E51BAE" w14:textId="77777777" w:rsidR="00E56444" w:rsidRDefault="00E56444" w:rsidP="00E56444">
      <w:pPr>
        <w:rPr>
          <w:rFonts w:ascii="Times New Roman" w:hAnsi="Times New Roman" w:cs="Times New Roman"/>
          <w:color w:val="000000"/>
          <w:sz w:val="24"/>
        </w:rPr>
      </w:pPr>
    </w:p>
    <w:p w14:paraId="0E3558F6" w14:textId="77777777" w:rsidR="00D470BE" w:rsidRDefault="00D470BE" w:rsidP="00E56444">
      <w:pPr>
        <w:rPr>
          <w:rFonts w:ascii="Times New Roman" w:hAnsi="Times New Roman" w:cs="Times New Roman"/>
          <w:b/>
          <w:color w:val="000000"/>
          <w:sz w:val="32"/>
        </w:rPr>
      </w:pPr>
    </w:p>
    <w:p w14:paraId="1132E9F3" w14:textId="42067EA5" w:rsidR="00E56444" w:rsidRDefault="00E56444" w:rsidP="00E5644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lastRenderedPageBreak/>
        <w:t>Голосования</w:t>
      </w:r>
    </w:p>
    <w:p w14:paraId="2F09F0DC" w14:textId="77777777" w:rsidR="00E56444" w:rsidRDefault="00E56444" w:rsidP="00E564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Не проводилось</w:t>
      </w:r>
    </w:p>
    <w:p w14:paraId="79F3B11B" w14:textId="14DE4BAD" w:rsidR="00E56444" w:rsidRDefault="00E56444" w:rsidP="00E56444">
      <w:pPr>
        <w:rPr>
          <w:rFonts w:ascii="Times New Roman" w:hAnsi="Times New Roman" w:cs="Times New Roman"/>
          <w:color w:val="000000"/>
          <w:sz w:val="24"/>
        </w:rPr>
      </w:pPr>
    </w:p>
    <w:p w14:paraId="18BEF676" w14:textId="77777777" w:rsidR="00E56444" w:rsidRDefault="00E56444" w:rsidP="00E56444">
      <w:pPr>
        <w:rPr>
          <w:rFonts w:ascii="Times New Roman" w:hAnsi="Times New Roman" w:cs="Times New Roman"/>
          <w:color w:val="000000"/>
          <w:sz w:val="24"/>
        </w:rPr>
      </w:pPr>
    </w:p>
    <w:p w14:paraId="6B22E2CD" w14:textId="7456CB70" w:rsidR="00E56444" w:rsidRPr="00E56444" w:rsidRDefault="00E56444" w:rsidP="00E56444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Составила: Глава Совета Синтеза ИВО ИВДИВО Санкт-Петербург Марина Шатохина</w:t>
      </w:r>
    </w:p>
    <w:sectPr w:rsidR="00E56444" w:rsidRPr="00E56444" w:rsidSect="00E5644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44"/>
    <w:rsid w:val="00495CF1"/>
    <w:rsid w:val="009A5EFF"/>
    <w:rsid w:val="00D470BE"/>
    <w:rsid w:val="00E56444"/>
    <w:rsid w:val="00E8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527C"/>
  <w15:chartTrackingRefBased/>
  <w15:docId w15:val="{12E7BDE1-BA05-4928-9770-F843F60B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Сборнова</dc:creator>
  <cp:keywords/>
  <dc:description/>
  <cp:lastModifiedBy>Валентина Сборнова</cp:lastModifiedBy>
  <cp:revision>4</cp:revision>
  <dcterms:created xsi:type="dcterms:W3CDTF">2023-11-30T03:16:00Z</dcterms:created>
  <dcterms:modified xsi:type="dcterms:W3CDTF">2023-11-30T03:41:00Z</dcterms:modified>
</cp:coreProperties>
</file>